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2154"/>
      </w:tblGrid>
      <w:tr w:rsidR="000524D9" w:rsidRPr="00BE4E69" w:rsidTr="000D1F89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524D9" w:rsidRPr="00BE4E69" w:rsidRDefault="000524D9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i/>
                <w:lang w:val="en-US" w:eastAsia="en-US"/>
              </w:rPr>
            </w:pPr>
            <w:r w:rsidRPr="00BE4E69">
              <w:rPr>
                <w:rFonts w:ascii="Playfair Display" w:hAnsi="Playfair Display"/>
                <w:lang w:val="en-US" w:eastAsia="en-US"/>
              </w:rPr>
              <w:t>Name of course:</w:t>
            </w:r>
            <w:r w:rsidRPr="00BE4E69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bookmarkStart w:id="0" w:name="_GoBack"/>
            <w:r w:rsidRPr="005A67FB">
              <w:rPr>
                <w:rFonts w:ascii="Playfair Display" w:hAnsi="Playfair Display"/>
                <w:b/>
                <w:lang w:val="en"/>
              </w:rPr>
              <w:t>Fundamentals of eco-physiology for more efficient plant production</w:t>
            </w:r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524D9" w:rsidRPr="00BE4E69" w:rsidRDefault="000524D9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BE4E69">
              <w:rPr>
                <w:rFonts w:ascii="Playfair Display" w:hAnsi="Playfair Display"/>
                <w:b/>
                <w:lang w:val="en-US" w:eastAsia="en-US"/>
              </w:rPr>
              <w:t>Credit value: 3</w:t>
            </w:r>
          </w:p>
        </w:tc>
      </w:tr>
      <w:tr w:rsidR="000524D9" w:rsidRPr="00BE4E69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524D9" w:rsidRPr="00BE4E69" w:rsidRDefault="000524D9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BE4E69">
              <w:rPr>
                <w:rFonts w:ascii="Playfair Display" w:hAnsi="Playfair Display"/>
                <w:b/>
                <w:lang w:val="en-US" w:eastAsia="en-US"/>
              </w:rPr>
              <w:t>Course</w:t>
            </w:r>
            <w:r w:rsidRPr="00BE4E69">
              <w:rPr>
                <w:rFonts w:ascii="Playfair Display" w:hAnsi="Playfair Display"/>
                <w:lang w:val="en-US" w:eastAsia="en-US"/>
              </w:rPr>
              <w:t xml:space="preserve"> </w:t>
            </w:r>
            <w:r w:rsidRPr="00BE4E69">
              <w:rPr>
                <w:rFonts w:ascii="Playfair Display" w:hAnsi="Playfair Display"/>
                <w:b/>
                <w:lang w:val="en-US" w:eastAsia="en-US"/>
              </w:rPr>
              <w:t>classification</w:t>
            </w:r>
            <w:r w:rsidRPr="00BE4E69">
              <w:rPr>
                <w:rFonts w:ascii="Playfair Display" w:hAnsi="Playfair Display"/>
                <w:lang w:val="en-US" w:eastAsia="en-US"/>
              </w:rPr>
              <w:t>: optional</w:t>
            </w:r>
          </w:p>
        </w:tc>
      </w:tr>
      <w:tr w:rsidR="000524D9" w:rsidRPr="00BE4E69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524D9" w:rsidRPr="00BE4E69" w:rsidRDefault="000524D9" w:rsidP="000D1F89">
            <w:pPr>
              <w:suppressAutoHyphens/>
              <w:spacing w:before="40" w:after="4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BE4E69">
              <w:rPr>
                <w:rFonts w:ascii="Playfair Display" w:hAnsi="Playfair Display"/>
                <w:b/>
                <w:lang w:val="en-US" w:eastAsia="en-US"/>
              </w:rPr>
              <w:t>The proportion of the practical nature of the course, „educational character”: 100% lecture</w:t>
            </w:r>
          </w:p>
        </w:tc>
      </w:tr>
      <w:tr w:rsidR="000524D9" w:rsidRPr="00BE4E69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524D9" w:rsidRPr="00BE4E69" w:rsidRDefault="000524D9" w:rsidP="000D1F89">
            <w:pPr>
              <w:spacing w:line="254" w:lineRule="auto"/>
              <w:rPr>
                <w:rFonts w:ascii="Playfair Display" w:hAnsi="Playfair Display"/>
                <w:b/>
                <w:lang w:val="en-US" w:eastAsia="en-US"/>
              </w:rPr>
            </w:pPr>
            <w:r w:rsidRPr="00BE4E69">
              <w:rPr>
                <w:rFonts w:ascii="Playfair Display" w:hAnsi="Playfair Display"/>
                <w:b/>
                <w:lang w:val="en-US" w:eastAsia="en-US"/>
              </w:rPr>
              <w:t xml:space="preserve">Type of course:   </w:t>
            </w:r>
            <w:r w:rsidRPr="00BE4E69">
              <w:rPr>
                <w:rFonts w:ascii="Playfair Display" w:hAnsi="Playfair Display"/>
                <w:lang w:val="en-US" w:eastAsia="en-US"/>
              </w:rPr>
              <w:t xml:space="preserve">theoretical /   practical, and the </w:t>
            </w:r>
            <w:r w:rsidRPr="00BE4E69">
              <w:rPr>
                <w:rFonts w:ascii="Playfair Display" w:hAnsi="Playfair Display"/>
                <w:b/>
                <w:lang w:val="en-US" w:eastAsia="en-US"/>
              </w:rPr>
              <w:t>total number:   hours</w:t>
            </w:r>
            <w:r w:rsidRPr="00BE4E69">
              <w:rPr>
                <w:rFonts w:ascii="Playfair Display" w:hAnsi="Playfair Display"/>
                <w:lang w:val="en-US" w:eastAsia="en-US"/>
              </w:rPr>
              <w:t xml:space="preserve"> in the given </w:t>
            </w:r>
            <w:r w:rsidRPr="00BE4E69">
              <w:rPr>
                <w:rFonts w:ascii="Playfair Display" w:hAnsi="Playfair Display"/>
                <w:b/>
                <w:lang w:val="en-US" w:eastAsia="en-US"/>
              </w:rPr>
              <w:t>semester.</w:t>
            </w:r>
          </w:p>
          <w:p w:rsidR="000524D9" w:rsidRPr="00BE4E69" w:rsidRDefault="000524D9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BE4E69">
              <w:rPr>
                <w:rFonts w:ascii="Playfair Display" w:hAnsi="Playfair Display"/>
                <w:lang w:val="en-US" w:eastAsia="en-US"/>
              </w:rPr>
              <w:t>Further (unique) means and properties of knowledge transfer: 28 lectures per semester</w:t>
            </w:r>
          </w:p>
        </w:tc>
      </w:tr>
      <w:tr w:rsidR="000524D9" w:rsidRPr="00BE4E69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524D9" w:rsidRPr="00BE4E69" w:rsidRDefault="000524D9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BE4E69">
              <w:rPr>
                <w:rFonts w:ascii="Playfair Display" w:hAnsi="Playfair Display"/>
                <w:b/>
                <w:lang w:val="en-US" w:eastAsia="en-US"/>
              </w:rPr>
              <w:t>Exam</w:t>
            </w:r>
            <w:r w:rsidRPr="00BE4E69">
              <w:rPr>
                <w:rFonts w:ascii="Playfair Display" w:hAnsi="Playfair Display"/>
                <w:lang w:val="en-US" w:eastAsia="en-US"/>
              </w:rPr>
              <w:t xml:space="preserve"> type (colloquium / practical grade / </w:t>
            </w:r>
            <w:r w:rsidRPr="00BE4E69">
              <w:rPr>
                <w:rFonts w:ascii="Playfair Display" w:hAnsi="Playfair Display"/>
                <w:b/>
                <w:lang w:val="en-US" w:eastAsia="en-US"/>
              </w:rPr>
              <w:t xml:space="preserve">other </w:t>
            </w:r>
            <w:r w:rsidRPr="00BE4E69">
              <w:rPr>
                <w:rFonts w:ascii="Playfair Display" w:hAnsi="Playfair Display"/>
                <w:lang w:val="en-US" w:eastAsia="en-US"/>
              </w:rPr>
              <w:t xml:space="preserve">): </w:t>
            </w:r>
            <w:r w:rsidRPr="00BE4E69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</w:p>
          <w:p w:rsidR="000524D9" w:rsidRPr="00BE4E69" w:rsidRDefault="000524D9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BE4E69">
              <w:rPr>
                <w:rFonts w:ascii="Playfair Display" w:hAnsi="Playfair Display"/>
                <w:lang w:val="en-US" w:eastAsia="en-US"/>
              </w:rPr>
              <w:t>Further (unique) means of knowledge verification</w:t>
            </w:r>
            <w:r w:rsidRPr="00BE4E69">
              <w:rPr>
                <w:rFonts w:ascii="Playfair Display" w:hAnsi="Playfair Display"/>
                <w:b/>
                <w:color w:val="333399"/>
                <w:lang w:val="en-US" w:eastAsia="en-US"/>
              </w:rPr>
              <w:t xml:space="preserve">: </w:t>
            </w:r>
            <w:r w:rsidRPr="00BE4E69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</w:p>
        </w:tc>
      </w:tr>
      <w:tr w:rsidR="000524D9" w:rsidRPr="00BE4E69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524D9" w:rsidRPr="00BE4E69" w:rsidRDefault="000524D9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BE4E69">
              <w:rPr>
                <w:rFonts w:ascii="Playfair Display" w:hAnsi="Playfair Display"/>
                <w:lang w:val="en-US" w:eastAsia="en-US"/>
              </w:rPr>
              <w:t xml:space="preserve">The curricular </w:t>
            </w:r>
            <w:r w:rsidRPr="00BE4E69">
              <w:rPr>
                <w:rFonts w:ascii="Playfair Display" w:hAnsi="Playfair Display"/>
                <w:b/>
                <w:lang w:val="en-US" w:eastAsia="en-US"/>
              </w:rPr>
              <w:t>place of the course</w:t>
            </w:r>
            <w:r w:rsidRPr="00BE4E69">
              <w:rPr>
                <w:rFonts w:ascii="Playfair Display" w:hAnsi="Playfair Display"/>
                <w:lang w:val="en-US" w:eastAsia="en-US"/>
              </w:rPr>
              <w:t xml:space="preserve"> (which semester): preferable 2</w:t>
            </w:r>
            <w:r w:rsidRPr="00BE4E69">
              <w:rPr>
                <w:rFonts w:ascii="Playfair Display" w:hAnsi="Playfair Display"/>
                <w:vertAlign w:val="superscript"/>
                <w:lang w:val="en-US" w:eastAsia="en-US"/>
              </w:rPr>
              <w:t>nd</w:t>
            </w:r>
            <w:r w:rsidRPr="00BE4E69">
              <w:rPr>
                <w:rFonts w:ascii="Playfair Display" w:hAnsi="Playfair Display"/>
                <w:lang w:val="en-US" w:eastAsia="en-US"/>
              </w:rPr>
              <w:t xml:space="preserve"> semester or later</w:t>
            </w:r>
          </w:p>
        </w:tc>
      </w:tr>
      <w:tr w:rsidR="000524D9" w:rsidRPr="00BE4E69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524D9" w:rsidRPr="00BE4E69" w:rsidRDefault="000524D9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BE4E69">
              <w:rPr>
                <w:rFonts w:ascii="Playfair Display" w:hAnsi="Playfair Display"/>
                <w:lang w:val="en-US" w:eastAsia="en-US"/>
              </w:rPr>
              <w:t xml:space="preserve">Prerequisites (if any): </w:t>
            </w:r>
            <w:r w:rsidRPr="00BE4E69">
              <w:rPr>
                <w:rFonts w:ascii="Playfair Display" w:hAnsi="Playfair Display"/>
                <w:b/>
                <w:lang w:val="en-US" w:eastAsia="en-US"/>
              </w:rPr>
              <w:t xml:space="preserve">-                   </w:t>
            </w:r>
          </w:p>
        </w:tc>
      </w:tr>
    </w:tbl>
    <w:p w:rsidR="000524D9" w:rsidRPr="00BE4E69" w:rsidRDefault="000524D9" w:rsidP="000524D9">
      <w:pPr>
        <w:suppressAutoHyphens/>
        <w:rPr>
          <w:rFonts w:ascii="Playfair Display" w:hAnsi="Playfair Display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0524D9" w:rsidRPr="00BE4E69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524D9" w:rsidRPr="00BE4E69" w:rsidRDefault="000524D9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BE4E69">
              <w:rPr>
                <w:rFonts w:ascii="Playfair Display" w:hAnsi="Playfair Display"/>
                <w:b/>
                <w:lang w:val="en-US" w:eastAsia="en-US"/>
              </w:rPr>
              <w:t xml:space="preserve">Course description: a brief, but informative description of the knowledge to </w:t>
            </w:r>
            <w:proofErr w:type="gramStart"/>
            <w:r w:rsidRPr="00BE4E69">
              <w:rPr>
                <w:rFonts w:ascii="Playfair Display" w:hAnsi="Playfair Display"/>
                <w:b/>
                <w:lang w:val="en-US" w:eastAsia="en-US"/>
              </w:rPr>
              <w:t>be acquired</w:t>
            </w:r>
            <w:proofErr w:type="gramEnd"/>
            <w:r w:rsidRPr="00BE4E69">
              <w:rPr>
                <w:rFonts w:ascii="Playfair Display" w:hAnsi="Playfair Display"/>
                <w:b/>
                <w:lang w:val="en-US" w:eastAsia="en-US"/>
              </w:rPr>
              <w:t xml:space="preserve"> (14 weeks).</w:t>
            </w:r>
          </w:p>
        </w:tc>
      </w:tr>
      <w:tr w:rsidR="000524D9" w:rsidRPr="00BE4E69" w:rsidTr="000D1F89">
        <w:trPr>
          <w:trHeight w:val="280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524D9" w:rsidRPr="00BE4E69" w:rsidRDefault="000524D9" w:rsidP="000D1F89">
            <w:pPr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"/>
              </w:rPr>
            </w:pPr>
            <w:r w:rsidRPr="00BE4E69">
              <w:rPr>
                <w:rFonts w:ascii="Playfair Display" w:hAnsi="Playfair Display"/>
                <w:lang w:val="en"/>
              </w:rPr>
              <w:t>Objective: to focus on how environmental impacts affect plant productivity and survival in natural associations and farming systems.</w:t>
            </w:r>
          </w:p>
          <w:p w:rsidR="000524D9" w:rsidRPr="00BE4E69" w:rsidRDefault="000524D9" w:rsidP="000524D9">
            <w:pPr>
              <w:numPr>
                <w:ilvl w:val="0"/>
                <w:numId w:val="43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"/>
              </w:rPr>
            </w:pPr>
            <w:r w:rsidRPr="00BE4E69">
              <w:rPr>
                <w:rFonts w:ascii="Playfair Display" w:hAnsi="Playfair Display"/>
                <w:lang w:val="en"/>
              </w:rPr>
              <w:t xml:space="preserve">Grouping of environmental factors, their general characterization. What do plants need from their environment at all, how can they get it, </w:t>
            </w:r>
            <w:proofErr w:type="gramStart"/>
            <w:r w:rsidRPr="00BE4E69">
              <w:rPr>
                <w:rFonts w:ascii="Playfair Display" w:hAnsi="Playfair Display"/>
                <w:lang w:val="en"/>
              </w:rPr>
              <w:t>what</w:t>
            </w:r>
            <w:proofErr w:type="gramEnd"/>
            <w:r w:rsidRPr="00BE4E69">
              <w:rPr>
                <w:rFonts w:ascii="Playfair Display" w:hAnsi="Playfair Display"/>
                <w:lang w:val="en"/>
              </w:rPr>
              <w:t xml:space="preserve"> can they do to achieve it? Natural and anthropogenic changes in environmental factors and possibilities of plant responses. Interpretation of basic concepts: load, stress, adaptation, acclimatization, etc.</w:t>
            </w:r>
          </w:p>
          <w:p w:rsidR="000524D9" w:rsidRPr="00BE4E69" w:rsidRDefault="000524D9" w:rsidP="000524D9">
            <w:pPr>
              <w:numPr>
                <w:ilvl w:val="0"/>
                <w:numId w:val="43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BE4E69">
              <w:rPr>
                <w:rFonts w:ascii="Playfair Display" w:hAnsi="Playfair Display"/>
                <w:lang w:val="en"/>
              </w:rPr>
              <w:t xml:space="preserve">Light as an environmental factor </w:t>
            </w:r>
            <w:proofErr w:type="gramStart"/>
            <w:r w:rsidRPr="00BE4E69">
              <w:rPr>
                <w:rFonts w:ascii="Playfair Display" w:hAnsi="Playfair Display"/>
                <w:lang w:val="en"/>
              </w:rPr>
              <w:t>I .</w:t>
            </w:r>
            <w:proofErr w:type="gramEnd"/>
            <w:r w:rsidRPr="00BE4E69">
              <w:rPr>
                <w:rFonts w:ascii="Playfair Display" w:hAnsi="Playfair Display"/>
                <w:lang w:val="en"/>
              </w:rPr>
              <w:t>: Light as the most important environmental factor for plants. Photoreceptors: structure and function relationship. Adaptation mechanisms of light as a limiting factor in shade-tolerant plants.</w:t>
            </w:r>
          </w:p>
          <w:p w:rsidR="000524D9" w:rsidRPr="00BE4E69" w:rsidRDefault="000524D9" w:rsidP="000524D9">
            <w:pPr>
              <w:numPr>
                <w:ilvl w:val="0"/>
                <w:numId w:val="43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BE4E69">
              <w:rPr>
                <w:rFonts w:ascii="Playfair Display" w:hAnsi="Playfair Display"/>
                <w:lang w:val="en"/>
              </w:rPr>
              <w:t xml:space="preserve">Light as an environmental factor </w:t>
            </w:r>
            <w:proofErr w:type="gramStart"/>
            <w:r w:rsidRPr="00BE4E69">
              <w:rPr>
                <w:rFonts w:ascii="Playfair Display" w:hAnsi="Playfair Display"/>
                <w:lang w:val="en"/>
              </w:rPr>
              <w:t>II .</w:t>
            </w:r>
            <w:proofErr w:type="gramEnd"/>
            <w:r w:rsidRPr="00BE4E69">
              <w:rPr>
                <w:rFonts w:ascii="Playfair Display" w:hAnsi="Playfair Display"/>
                <w:lang w:val="en"/>
              </w:rPr>
              <w:t xml:space="preserve">: Interpretation of light as excess light, </w:t>
            </w:r>
            <w:proofErr w:type="spellStart"/>
            <w:r w:rsidRPr="00BE4E69">
              <w:rPr>
                <w:rFonts w:ascii="Playfair Display" w:hAnsi="Playfair Display"/>
                <w:lang w:val="en"/>
              </w:rPr>
              <w:t>photoinhibition</w:t>
            </w:r>
            <w:proofErr w:type="spellEnd"/>
            <w:r w:rsidRPr="00BE4E69">
              <w:rPr>
                <w:rFonts w:ascii="Playfair Display" w:hAnsi="Playfair Display"/>
                <w:lang w:val="en"/>
              </w:rPr>
              <w:t xml:space="preserve"> and </w:t>
            </w:r>
            <w:proofErr w:type="spellStart"/>
            <w:r w:rsidRPr="00BE4E69">
              <w:rPr>
                <w:rFonts w:ascii="Playfair Display" w:hAnsi="Playfair Display"/>
                <w:lang w:val="en"/>
              </w:rPr>
              <w:t>photooxidation</w:t>
            </w:r>
            <w:proofErr w:type="spellEnd"/>
            <w:r w:rsidRPr="00BE4E69">
              <w:rPr>
                <w:rFonts w:ascii="Playfair Display" w:hAnsi="Playfair Display"/>
                <w:lang w:val="en"/>
              </w:rPr>
              <w:t>, description of adaptation and acclimatization processes against light damage. Physiological consequences of UV light.</w:t>
            </w:r>
          </w:p>
          <w:p w:rsidR="000524D9" w:rsidRPr="00BE4E69" w:rsidRDefault="000524D9" w:rsidP="000524D9">
            <w:pPr>
              <w:numPr>
                <w:ilvl w:val="0"/>
                <w:numId w:val="43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BE4E69">
              <w:rPr>
                <w:rFonts w:ascii="Playfair Display" w:hAnsi="Playfair Display"/>
                <w:lang w:val="en"/>
              </w:rPr>
              <w:t>Relationships between environmental factors and different photosynthetic pathways (C3, C4, CAM). Changes and consequences of the C-balance sheet. Effects of elevated CO</w:t>
            </w:r>
            <w:r w:rsidRPr="00BE4E69">
              <w:rPr>
                <w:rFonts w:ascii="Playfair Display" w:hAnsi="Playfair Display"/>
                <w:vertAlign w:val="subscript"/>
                <w:lang w:val="en"/>
              </w:rPr>
              <w:t>2</w:t>
            </w:r>
            <w:r w:rsidRPr="00BE4E69">
              <w:rPr>
                <w:rFonts w:ascii="Playfair Display" w:hAnsi="Playfair Display"/>
                <w:lang w:val="en"/>
              </w:rPr>
              <w:t xml:space="preserve"> levels on photosynthesis, growth, biological and economic yields.</w:t>
            </w:r>
          </w:p>
          <w:p w:rsidR="000524D9" w:rsidRPr="00BE4E69" w:rsidRDefault="000524D9" w:rsidP="000524D9">
            <w:pPr>
              <w:numPr>
                <w:ilvl w:val="0"/>
                <w:numId w:val="43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BE4E69">
              <w:rPr>
                <w:rFonts w:ascii="Playfair Display" w:hAnsi="Playfair Display"/>
                <w:lang w:val="en"/>
              </w:rPr>
              <w:t xml:space="preserve">Plant water circulation, water availability and different adaptation mechanisms in plants with different adaptations. </w:t>
            </w:r>
            <w:proofErr w:type="spellStart"/>
            <w:r w:rsidRPr="00BE4E69">
              <w:rPr>
                <w:rFonts w:ascii="Playfair Display" w:hAnsi="Playfair Display"/>
                <w:lang w:val="en"/>
              </w:rPr>
              <w:t>Poikilohydric</w:t>
            </w:r>
            <w:proofErr w:type="spellEnd"/>
            <w:r w:rsidRPr="00BE4E69">
              <w:rPr>
                <w:rFonts w:ascii="Playfair Display" w:hAnsi="Playfair Display"/>
                <w:lang w:val="en"/>
              </w:rPr>
              <w:t xml:space="preserve"> and </w:t>
            </w:r>
            <w:proofErr w:type="spellStart"/>
            <w:r w:rsidRPr="00BE4E69">
              <w:rPr>
                <w:rFonts w:ascii="Playfair Display" w:hAnsi="Playfair Display"/>
                <w:lang w:val="en"/>
              </w:rPr>
              <w:t>homoiohydric</w:t>
            </w:r>
            <w:proofErr w:type="spellEnd"/>
            <w:r w:rsidRPr="00BE4E69">
              <w:rPr>
                <w:rFonts w:ascii="Playfair Display" w:hAnsi="Playfair Display"/>
                <w:lang w:val="en"/>
              </w:rPr>
              <w:t xml:space="preserve"> plants.</w:t>
            </w:r>
          </w:p>
          <w:p w:rsidR="000524D9" w:rsidRPr="00BE4E69" w:rsidRDefault="000524D9" w:rsidP="000524D9">
            <w:pPr>
              <w:numPr>
                <w:ilvl w:val="0"/>
                <w:numId w:val="43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BE4E69">
              <w:rPr>
                <w:rFonts w:ascii="Playfair Display" w:hAnsi="Playfair Display"/>
                <w:lang w:val="en"/>
              </w:rPr>
              <w:t>Water as an environmental factor: water status of the plant, water stress. Stoma conductance and regulation. Relationships between transpiration and photosynthesis.</w:t>
            </w:r>
          </w:p>
          <w:p w:rsidR="000524D9" w:rsidRPr="00BE4E69" w:rsidRDefault="000524D9" w:rsidP="000524D9">
            <w:pPr>
              <w:numPr>
                <w:ilvl w:val="0"/>
                <w:numId w:val="43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BE4E69">
              <w:rPr>
                <w:rFonts w:ascii="Playfair Display" w:hAnsi="Playfair Display"/>
                <w:lang w:val="en"/>
              </w:rPr>
              <w:t>Physiological basis of drought tolerance.</w:t>
            </w:r>
          </w:p>
          <w:p w:rsidR="000524D9" w:rsidRPr="00BE4E69" w:rsidRDefault="000524D9" w:rsidP="000524D9">
            <w:pPr>
              <w:numPr>
                <w:ilvl w:val="0"/>
                <w:numId w:val="43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BE4E69">
              <w:rPr>
                <w:rFonts w:ascii="Playfair Display" w:hAnsi="Playfair Display"/>
                <w:lang w:val="en"/>
              </w:rPr>
              <w:t>The role of soil condition in plant growth. Possibility of plants on contaminated soils, saline soils, survival strategies of natural plant associations.</w:t>
            </w:r>
          </w:p>
          <w:p w:rsidR="000524D9" w:rsidRPr="00BE4E69" w:rsidRDefault="000524D9" w:rsidP="000524D9">
            <w:pPr>
              <w:numPr>
                <w:ilvl w:val="0"/>
                <w:numId w:val="43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BE4E69">
              <w:rPr>
                <w:rFonts w:ascii="Playfair Display" w:hAnsi="Playfair Display"/>
                <w:lang w:val="en"/>
              </w:rPr>
              <w:t>Temperature as an environmental factor: the effect of high and low temperature on plants. Opportunities for crop production in the tropics. Cold and frost damages.</w:t>
            </w:r>
          </w:p>
          <w:p w:rsidR="000524D9" w:rsidRPr="00BE4E69" w:rsidRDefault="000524D9" w:rsidP="000524D9">
            <w:pPr>
              <w:numPr>
                <w:ilvl w:val="0"/>
                <w:numId w:val="43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BE4E69">
              <w:rPr>
                <w:rFonts w:ascii="Playfair Display" w:hAnsi="Playfair Display"/>
                <w:lang w:val="en"/>
              </w:rPr>
              <w:t xml:space="preserve">Nutrient as an environmental factor </w:t>
            </w:r>
            <w:proofErr w:type="gramStart"/>
            <w:r w:rsidRPr="00BE4E69">
              <w:rPr>
                <w:rFonts w:ascii="Playfair Display" w:hAnsi="Playfair Display"/>
                <w:lang w:val="en"/>
              </w:rPr>
              <w:t>I .</w:t>
            </w:r>
            <w:proofErr w:type="gramEnd"/>
            <w:r w:rsidRPr="00BE4E69">
              <w:rPr>
                <w:rFonts w:ascii="Playfair Display" w:hAnsi="Playfair Display"/>
                <w:lang w:val="en"/>
              </w:rPr>
              <w:t>: the issue of nutrient availability, the nutrient turnover of the soil-microorganism-plant-atmosphere.</w:t>
            </w:r>
          </w:p>
          <w:p w:rsidR="000524D9" w:rsidRPr="00BE4E69" w:rsidRDefault="000524D9" w:rsidP="000524D9">
            <w:pPr>
              <w:numPr>
                <w:ilvl w:val="0"/>
                <w:numId w:val="43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BE4E69">
              <w:rPr>
                <w:rFonts w:ascii="Playfair Display" w:hAnsi="Playfair Display"/>
                <w:lang w:val="en"/>
              </w:rPr>
              <w:t xml:space="preserve">Nutrient as an environmental factor </w:t>
            </w:r>
            <w:proofErr w:type="gramStart"/>
            <w:r w:rsidRPr="00BE4E69">
              <w:rPr>
                <w:rFonts w:ascii="Playfair Display" w:hAnsi="Playfair Display"/>
                <w:lang w:val="en"/>
              </w:rPr>
              <w:t>II .</w:t>
            </w:r>
            <w:proofErr w:type="gramEnd"/>
            <w:r w:rsidRPr="00BE4E69">
              <w:rPr>
                <w:rFonts w:ascii="Playfair Display" w:hAnsi="Playfair Display"/>
                <w:lang w:val="en"/>
              </w:rPr>
              <w:t>: Nitrogen uptake and metabolism. Possibilities of organic/bio fertilization for different crops and soil types.</w:t>
            </w:r>
          </w:p>
          <w:p w:rsidR="000524D9" w:rsidRPr="00BE4E69" w:rsidRDefault="000524D9" w:rsidP="000524D9">
            <w:pPr>
              <w:numPr>
                <w:ilvl w:val="0"/>
                <w:numId w:val="43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BE4E69">
              <w:rPr>
                <w:rFonts w:ascii="Playfair Display" w:hAnsi="Playfair Display"/>
                <w:lang w:val="en"/>
              </w:rPr>
              <w:t xml:space="preserve">Nutrient as an environmental factor </w:t>
            </w:r>
            <w:proofErr w:type="gramStart"/>
            <w:r w:rsidRPr="00BE4E69">
              <w:rPr>
                <w:rFonts w:ascii="Playfair Display" w:hAnsi="Playfair Display"/>
                <w:lang w:val="en"/>
              </w:rPr>
              <w:t>III .</w:t>
            </w:r>
            <w:proofErr w:type="gramEnd"/>
            <w:r w:rsidRPr="00BE4E69">
              <w:rPr>
                <w:rFonts w:ascii="Playfair Display" w:hAnsi="Playfair Display"/>
                <w:lang w:val="en"/>
              </w:rPr>
              <w:t>: mycorrhiza-plant relationship system. The role of microelements in crop production.</w:t>
            </w:r>
          </w:p>
          <w:p w:rsidR="000524D9" w:rsidRPr="00BE4E69" w:rsidRDefault="000524D9" w:rsidP="000524D9">
            <w:pPr>
              <w:numPr>
                <w:ilvl w:val="0"/>
                <w:numId w:val="43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BE4E69">
              <w:rPr>
                <w:rFonts w:ascii="Playfair Display" w:hAnsi="Playfair Display"/>
                <w:lang w:val="en"/>
              </w:rPr>
              <w:t>Possible effects of air, its composition, air pollutants on plants. Effects of acid rain, dust, soot and flue gases.</w:t>
            </w:r>
          </w:p>
          <w:p w:rsidR="000524D9" w:rsidRPr="00BE4E69" w:rsidRDefault="000524D9" w:rsidP="000524D9">
            <w:pPr>
              <w:numPr>
                <w:ilvl w:val="0"/>
                <w:numId w:val="43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BE4E69">
              <w:rPr>
                <w:rFonts w:ascii="Playfair Display" w:hAnsi="Playfair Display"/>
                <w:lang w:val="en"/>
              </w:rPr>
              <w:t xml:space="preserve">Field and laboratory methods to characterize the condition of plants. Principle of operation of diagnostic instruments for </w:t>
            </w:r>
            <w:r w:rsidRPr="00BE4E69">
              <w:rPr>
                <w:rFonts w:ascii="Playfair Display" w:hAnsi="Playfair Display"/>
                <w:i/>
                <w:lang w:val="en"/>
              </w:rPr>
              <w:t>in vivo</w:t>
            </w:r>
            <w:r w:rsidRPr="00BE4E69">
              <w:rPr>
                <w:rFonts w:ascii="Playfair Display" w:hAnsi="Playfair Display"/>
                <w:lang w:val="en"/>
              </w:rPr>
              <w:t xml:space="preserve"> and </w:t>
            </w:r>
            <w:r w:rsidRPr="00BE4E69">
              <w:rPr>
                <w:rFonts w:ascii="Playfair Display" w:hAnsi="Playfair Display"/>
                <w:i/>
                <w:lang w:val="en"/>
              </w:rPr>
              <w:t>in situ</w:t>
            </w:r>
            <w:r w:rsidRPr="00BE4E69">
              <w:rPr>
                <w:rFonts w:ascii="Playfair Display" w:hAnsi="Playfair Display"/>
                <w:lang w:val="en"/>
              </w:rPr>
              <w:t xml:space="preserve"> use by agricultural crop production.</w:t>
            </w:r>
          </w:p>
          <w:p w:rsidR="000524D9" w:rsidRPr="00BE4E69" w:rsidRDefault="000524D9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val="en-US" w:eastAsia="en-US"/>
              </w:rPr>
            </w:pPr>
          </w:p>
        </w:tc>
      </w:tr>
      <w:tr w:rsidR="000524D9" w:rsidRPr="00BE4E69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524D9" w:rsidRPr="00BE4E69" w:rsidRDefault="000524D9" w:rsidP="000D1F89">
            <w:pPr>
              <w:suppressAutoHyphens/>
              <w:spacing w:line="254" w:lineRule="auto"/>
              <w:ind w:right="-108"/>
              <w:rPr>
                <w:rFonts w:ascii="Playfair Display" w:hAnsi="Playfair Display"/>
                <w:b/>
                <w:lang w:val="en-US" w:eastAsia="en-US"/>
              </w:rPr>
            </w:pPr>
            <w:r w:rsidRPr="00BE4E69">
              <w:rPr>
                <w:rFonts w:ascii="Playfair Display" w:hAnsi="Playfair Display"/>
                <w:b/>
                <w:lang w:val="en-US" w:eastAsia="en-US"/>
              </w:rPr>
              <w:t>Required and recommended reading:</w:t>
            </w:r>
          </w:p>
        </w:tc>
      </w:tr>
      <w:tr w:rsidR="000524D9" w:rsidRPr="00BE4E69" w:rsidTr="000D1F89"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524D9" w:rsidRPr="00BE4E69" w:rsidRDefault="000524D9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b/>
                <w:lang w:val="en-US" w:eastAsia="en-US"/>
              </w:rPr>
            </w:pPr>
            <w:r w:rsidRPr="00BE4E69">
              <w:rPr>
                <w:rFonts w:ascii="Playfair Display" w:hAnsi="Playfair Display"/>
                <w:b/>
                <w:lang w:val="en-US" w:eastAsia="en-US"/>
              </w:rPr>
              <w:t>Required reading:</w:t>
            </w:r>
          </w:p>
          <w:p w:rsidR="000524D9" w:rsidRPr="00BE4E69" w:rsidRDefault="000524D9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b/>
                <w:lang w:val="en-US" w:eastAsia="en-US"/>
              </w:rPr>
            </w:pPr>
            <w:proofErr w:type="spellStart"/>
            <w:r w:rsidRPr="00BE4E69">
              <w:rPr>
                <w:rFonts w:ascii="Playfair Display" w:hAnsi="Playfair Display"/>
              </w:rPr>
              <w:t>Lambers</w:t>
            </w:r>
            <w:proofErr w:type="spellEnd"/>
            <w:r w:rsidRPr="00BE4E69">
              <w:rPr>
                <w:rFonts w:ascii="Playfair Display" w:hAnsi="Playfair Display"/>
              </w:rPr>
              <w:t>, H</w:t>
            </w:r>
            <w:proofErr w:type="gramStart"/>
            <w:r w:rsidRPr="00BE4E69">
              <w:rPr>
                <w:rFonts w:ascii="Playfair Display" w:hAnsi="Playfair Display"/>
              </w:rPr>
              <w:t>.,</w:t>
            </w:r>
            <w:proofErr w:type="gram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Chapin</w:t>
            </w:r>
            <w:proofErr w:type="spellEnd"/>
            <w:r w:rsidRPr="00BE4E69">
              <w:rPr>
                <w:rFonts w:ascii="Playfair Display" w:hAnsi="Playfair Display"/>
              </w:rPr>
              <w:t xml:space="preserve">, F. S. and </w:t>
            </w:r>
            <w:proofErr w:type="spellStart"/>
            <w:r w:rsidRPr="00BE4E69">
              <w:rPr>
                <w:rFonts w:ascii="Playfair Display" w:hAnsi="Playfair Display"/>
              </w:rPr>
              <w:t>Pons</w:t>
            </w:r>
            <w:proofErr w:type="spellEnd"/>
            <w:r w:rsidRPr="00BE4E69">
              <w:rPr>
                <w:rFonts w:ascii="Playfair Display" w:hAnsi="Playfair Display"/>
              </w:rPr>
              <w:t xml:space="preserve">, T. L. (2011) </w:t>
            </w:r>
            <w:proofErr w:type="spellStart"/>
            <w:r w:rsidRPr="00BE4E69">
              <w:rPr>
                <w:rFonts w:ascii="Playfair Display" w:hAnsi="Playfair Display"/>
              </w:rPr>
              <w:t>Plant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Physiological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Ecology</w:t>
            </w:r>
            <w:proofErr w:type="spellEnd"/>
            <w:r w:rsidRPr="00BE4E69">
              <w:rPr>
                <w:rFonts w:ascii="Playfair Display" w:hAnsi="Playfair Display"/>
              </w:rPr>
              <w:t>. Springer, New York. ISBN 0-387-98326-0</w:t>
            </w:r>
          </w:p>
          <w:p w:rsidR="000524D9" w:rsidRPr="00BE4E69" w:rsidRDefault="000524D9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eastAsia="en-US"/>
              </w:rPr>
            </w:pPr>
          </w:p>
          <w:p w:rsidR="000524D9" w:rsidRPr="00BE4E69" w:rsidRDefault="000524D9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b/>
                <w:lang w:val="en-US" w:eastAsia="en-US"/>
              </w:rPr>
            </w:pPr>
            <w:r w:rsidRPr="00BE4E69">
              <w:rPr>
                <w:rFonts w:ascii="Playfair Display" w:hAnsi="Playfair Display"/>
                <w:b/>
                <w:lang w:val="en-US" w:eastAsia="en-US"/>
              </w:rPr>
              <w:t xml:space="preserve">Recommended reading: </w:t>
            </w:r>
          </w:p>
          <w:p w:rsidR="000524D9" w:rsidRPr="00BE4E69" w:rsidRDefault="000524D9" w:rsidP="000D1F89">
            <w:pPr>
              <w:rPr>
                <w:rFonts w:ascii="Playfair Display" w:hAnsi="Playfair Display"/>
              </w:rPr>
            </w:pPr>
            <w:proofErr w:type="spellStart"/>
            <w:r w:rsidRPr="00BE4E69">
              <w:rPr>
                <w:rFonts w:ascii="Playfair Display" w:hAnsi="Playfair Display"/>
              </w:rPr>
              <w:t>Taiz</w:t>
            </w:r>
            <w:proofErr w:type="spellEnd"/>
            <w:r w:rsidRPr="00BE4E69">
              <w:rPr>
                <w:rFonts w:ascii="Playfair Display" w:hAnsi="Playfair Display"/>
              </w:rPr>
              <w:t xml:space="preserve">, L., </w:t>
            </w:r>
            <w:proofErr w:type="spellStart"/>
            <w:r w:rsidRPr="00BE4E69">
              <w:rPr>
                <w:rFonts w:ascii="Playfair Display" w:hAnsi="Playfair Display"/>
              </w:rPr>
              <w:t>Zeiger</w:t>
            </w:r>
            <w:proofErr w:type="spellEnd"/>
            <w:r w:rsidRPr="00BE4E69">
              <w:rPr>
                <w:rFonts w:ascii="Playfair Display" w:hAnsi="Playfair Display"/>
              </w:rPr>
              <w:t xml:space="preserve">, E. (2007) </w:t>
            </w:r>
            <w:proofErr w:type="spellStart"/>
            <w:r w:rsidRPr="00BE4E69">
              <w:rPr>
                <w:rFonts w:ascii="Playfair Display" w:hAnsi="Playfair Display"/>
                <w:iCs/>
              </w:rPr>
              <w:t>Plant</w:t>
            </w:r>
            <w:proofErr w:type="spellEnd"/>
            <w:r w:rsidRPr="00BE4E69">
              <w:rPr>
                <w:rFonts w:ascii="Playfair Display" w:hAnsi="Playfair Display"/>
                <w:iCs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  <w:iCs/>
              </w:rPr>
              <w:t>Physiology</w:t>
            </w:r>
            <w:proofErr w:type="spellEnd"/>
            <w:r w:rsidRPr="00BE4E69">
              <w:rPr>
                <w:rFonts w:ascii="Playfair Display" w:hAnsi="Playfair Display"/>
              </w:rPr>
              <w:t xml:space="preserve">. 4th </w:t>
            </w:r>
            <w:proofErr w:type="spellStart"/>
            <w:r w:rsidRPr="00BE4E69">
              <w:rPr>
                <w:rFonts w:ascii="Playfair Display" w:hAnsi="Playfair Display"/>
              </w:rPr>
              <w:t>ed</w:t>
            </w:r>
            <w:proofErr w:type="spellEnd"/>
            <w:r w:rsidRPr="00BE4E69">
              <w:rPr>
                <w:rFonts w:ascii="Playfair Display" w:hAnsi="Playfair Display"/>
              </w:rPr>
              <w:t xml:space="preserve">. </w:t>
            </w:r>
            <w:proofErr w:type="spellStart"/>
            <w:r w:rsidRPr="00BE4E69">
              <w:rPr>
                <w:rFonts w:ascii="Playfair Display" w:hAnsi="Playfair Display"/>
              </w:rPr>
              <w:t>Sinauer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Associates</w:t>
            </w:r>
            <w:proofErr w:type="spellEnd"/>
            <w:r w:rsidRPr="00BE4E69">
              <w:rPr>
                <w:rFonts w:ascii="Playfair Display" w:hAnsi="Playfair Display"/>
              </w:rPr>
              <w:t xml:space="preserve">, Inc. ISBN 0-87893-823-0 </w:t>
            </w:r>
            <w:proofErr w:type="spellStart"/>
            <w:r w:rsidRPr="00BE4E69">
              <w:rPr>
                <w:rFonts w:ascii="Playfair Display" w:hAnsi="Playfair Display"/>
              </w:rPr>
              <w:t>or</w:t>
            </w:r>
            <w:proofErr w:type="spellEnd"/>
            <w:r w:rsidRPr="00BE4E69">
              <w:rPr>
                <w:rFonts w:ascii="Playfair Display" w:hAnsi="Playfair Display"/>
              </w:rPr>
              <w:t xml:space="preserve"> online version</w:t>
            </w:r>
          </w:p>
          <w:p w:rsidR="000524D9" w:rsidRPr="00BE4E69" w:rsidRDefault="000524D9" w:rsidP="000D1F89">
            <w:pPr>
              <w:rPr>
                <w:rFonts w:ascii="Playfair Display" w:hAnsi="Playfair Display"/>
                <w:lang w:eastAsia="en-US"/>
              </w:rPr>
            </w:pPr>
            <w:r w:rsidRPr="00BE4E69">
              <w:rPr>
                <w:rFonts w:ascii="Playfair Display" w:hAnsi="Playfair Display"/>
              </w:rPr>
              <w:t xml:space="preserve">The </w:t>
            </w:r>
            <w:proofErr w:type="spellStart"/>
            <w:r w:rsidRPr="00BE4E69">
              <w:rPr>
                <w:rFonts w:ascii="Playfair Display" w:hAnsi="Playfair Display"/>
              </w:rPr>
              <w:t>newest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review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scientific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articles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connected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to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the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current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sub-topics</w:t>
            </w:r>
            <w:proofErr w:type="spellEnd"/>
            <w:r w:rsidRPr="00BE4E69">
              <w:rPr>
                <w:rFonts w:ascii="Playfair Display" w:hAnsi="Playfair Display"/>
              </w:rPr>
              <w:t>.</w:t>
            </w:r>
          </w:p>
        </w:tc>
      </w:tr>
      <w:tr w:rsidR="000524D9" w:rsidRPr="00BE4E69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0524D9" w:rsidRPr="00BE4E69" w:rsidRDefault="000524D9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BE4E69">
              <w:rPr>
                <w:rFonts w:ascii="Playfair Display" w:hAnsi="Playfair Display"/>
                <w:b/>
                <w:lang w:val="en-US" w:eastAsia="en-US"/>
              </w:rPr>
              <w:t>Competencies to be acquired, related to the course:</w:t>
            </w:r>
          </w:p>
        </w:tc>
      </w:tr>
      <w:tr w:rsidR="000524D9" w:rsidRPr="00BE4E69" w:rsidTr="000D1F89">
        <w:trPr>
          <w:trHeight w:val="296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524D9" w:rsidRPr="00BE4E69" w:rsidRDefault="000524D9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BE4E69">
              <w:rPr>
                <w:rFonts w:ascii="Playfair Display" w:hAnsi="Playfair Display"/>
                <w:b/>
                <w:lang w:val="en-US" w:eastAsia="en-US"/>
              </w:rPr>
              <w:t xml:space="preserve">a) Knowledge: </w:t>
            </w:r>
          </w:p>
          <w:p w:rsidR="000524D9" w:rsidRPr="00BE4E69" w:rsidRDefault="000524D9" w:rsidP="000524D9">
            <w:pPr>
              <w:numPr>
                <w:ilvl w:val="0"/>
                <w:numId w:val="41"/>
              </w:numPr>
              <w:spacing w:line="276" w:lineRule="auto"/>
              <w:contextualSpacing/>
              <w:jc w:val="both"/>
              <w:rPr>
                <w:rFonts w:ascii="Playfair Display" w:hAnsi="Playfair Display"/>
              </w:rPr>
            </w:pPr>
            <w:proofErr w:type="spellStart"/>
            <w:r w:rsidRPr="00BE4E69">
              <w:rPr>
                <w:rFonts w:ascii="Playfair Display" w:hAnsi="Playfair Display"/>
              </w:rPr>
              <w:t>complex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knowledge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about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r w:rsidRPr="00BE4E69">
              <w:rPr>
                <w:rFonts w:ascii="Playfair Display" w:hAnsi="Playfair Display"/>
                <w:lang w:val="en-AU"/>
              </w:rPr>
              <w:t>processes of plant physiology</w:t>
            </w:r>
          </w:p>
          <w:p w:rsidR="000524D9" w:rsidRPr="00BE4E69" w:rsidRDefault="000524D9" w:rsidP="000524D9">
            <w:pPr>
              <w:numPr>
                <w:ilvl w:val="0"/>
                <w:numId w:val="41"/>
              </w:numPr>
              <w:tabs>
                <w:tab w:val="left" w:pos="317"/>
              </w:tabs>
              <w:suppressAutoHyphens/>
              <w:contextualSpacing/>
              <w:rPr>
                <w:rFonts w:ascii="Playfair Display" w:hAnsi="Playfair Display"/>
              </w:rPr>
            </w:pPr>
            <w:proofErr w:type="spellStart"/>
            <w:r w:rsidRPr="00BE4E69">
              <w:rPr>
                <w:rFonts w:ascii="Playfair Display" w:hAnsi="Playfair Display"/>
              </w:rPr>
              <w:t>interaction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between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physiological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processes</w:t>
            </w:r>
            <w:proofErr w:type="spellEnd"/>
            <w:r w:rsidRPr="00BE4E69">
              <w:rPr>
                <w:rFonts w:ascii="Playfair Display" w:hAnsi="Playfair Display"/>
              </w:rPr>
              <w:t xml:space="preserve"> and </w:t>
            </w:r>
            <w:proofErr w:type="spellStart"/>
            <w:r w:rsidRPr="00BE4E69">
              <w:rPr>
                <w:rFonts w:ascii="Playfair Display" w:hAnsi="Playfair Display"/>
              </w:rPr>
              <w:t>environment</w:t>
            </w:r>
            <w:proofErr w:type="spellEnd"/>
          </w:p>
          <w:p w:rsidR="000524D9" w:rsidRPr="00BE4E69" w:rsidRDefault="000524D9" w:rsidP="000524D9">
            <w:pPr>
              <w:numPr>
                <w:ilvl w:val="0"/>
                <w:numId w:val="41"/>
              </w:numPr>
              <w:tabs>
                <w:tab w:val="left" w:pos="317"/>
              </w:tabs>
              <w:suppressAutoHyphens/>
              <w:contextualSpacing/>
              <w:rPr>
                <w:rFonts w:ascii="Playfair Display" w:hAnsi="Playfair Display"/>
              </w:rPr>
            </w:pPr>
            <w:proofErr w:type="spellStart"/>
            <w:r w:rsidRPr="00BE4E69">
              <w:rPr>
                <w:rFonts w:ascii="Playfair Display" w:hAnsi="Playfair Display"/>
              </w:rPr>
              <w:t>how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can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the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abiotic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environment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controll</w:t>
            </w:r>
            <w:proofErr w:type="spellEnd"/>
            <w:r w:rsidRPr="00BE4E69">
              <w:rPr>
                <w:rFonts w:ascii="Playfair Display" w:hAnsi="Playfair Display"/>
              </w:rPr>
              <w:t xml:space="preserve"> and </w:t>
            </w:r>
            <w:proofErr w:type="spellStart"/>
            <w:r w:rsidRPr="00BE4E69">
              <w:rPr>
                <w:rFonts w:ascii="Playfair Display" w:hAnsi="Playfair Display"/>
              </w:rPr>
              <w:t>influence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these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processes</w:t>
            </w:r>
            <w:proofErr w:type="spellEnd"/>
          </w:p>
          <w:p w:rsidR="000524D9" w:rsidRPr="00BE4E69" w:rsidRDefault="000524D9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0524D9" w:rsidRPr="00BE4E69" w:rsidRDefault="000524D9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BE4E69">
              <w:rPr>
                <w:rFonts w:ascii="Playfair Display" w:hAnsi="Playfair Display"/>
                <w:b/>
                <w:lang w:val="en-US" w:eastAsia="en-US"/>
              </w:rPr>
              <w:t>b) Ability:</w:t>
            </w:r>
          </w:p>
          <w:p w:rsidR="000524D9" w:rsidRPr="00BE4E69" w:rsidRDefault="000524D9" w:rsidP="000524D9">
            <w:pPr>
              <w:numPr>
                <w:ilvl w:val="0"/>
                <w:numId w:val="42"/>
              </w:numPr>
              <w:tabs>
                <w:tab w:val="left" w:pos="317"/>
              </w:tabs>
              <w:suppressAutoHyphens/>
              <w:contextualSpacing/>
              <w:rPr>
                <w:rFonts w:ascii="Playfair Display" w:hAnsi="Playfair Display"/>
              </w:rPr>
            </w:pPr>
            <w:proofErr w:type="spellStart"/>
            <w:r w:rsidRPr="00BE4E69">
              <w:rPr>
                <w:rFonts w:ascii="Playfair Display" w:hAnsi="Playfair Display"/>
              </w:rPr>
              <w:t>critical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thinking</w:t>
            </w:r>
            <w:proofErr w:type="spellEnd"/>
          </w:p>
          <w:p w:rsidR="000524D9" w:rsidRPr="00BE4E69" w:rsidRDefault="000524D9" w:rsidP="000524D9">
            <w:pPr>
              <w:numPr>
                <w:ilvl w:val="0"/>
                <w:numId w:val="42"/>
              </w:numPr>
              <w:tabs>
                <w:tab w:val="left" w:pos="317"/>
              </w:tabs>
              <w:suppressAutoHyphens/>
              <w:contextualSpacing/>
              <w:rPr>
                <w:rFonts w:ascii="Playfair Display" w:hAnsi="Playfair Display"/>
              </w:rPr>
            </w:pPr>
            <w:proofErr w:type="spellStart"/>
            <w:r w:rsidRPr="00BE4E69">
              <w:rPr>
                <w:rFonts w:ascii="Playfair Display" w:hAnsi="Playfair Display"/>
              </w:rPr>
              <w:t>problem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solving</w:t>
            </w:r>
            <w:proofErr w:type="spellEnd"/>
          </w:p>
          <w:p w:rsidR="000524D9" w:rsidRPr="00BE4E69" w:rsidRDefault="000524D9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0524D9" w:rsidRPr="00BE4E69" w:rsidRDefault="000524D9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BE4E69">
              <w:rPr>
                <w:rFonts w:ascii="Playfair Display" w:hAnsi="Playfair Display"/>
                <w:b/>
                <w:lang w:val="en-US" w:eastAsia="en-US"/>
              </w:rPr>
              <w:t xml:space="preserve">c) Attitude: </w:t>
            </w:r>
          </w:p>
          <w:p w:rsidR="000524D9" w:rsidRPr="00BE4E69" w:rsidRDefault="000524D9" w:rsidP="000524D9">
            <w:pPr>
              <w:numPr>
                <w:ilvl w:val="0"/>
                <w:numId w:val="44"/>
              </w:numPr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proofErr w:type="spellStart"/>
            <w:r w:rsidRPr="00BE4E69">
              <w:rPr>
                <w:rFonts w:ascii="Playfair Display" w:hAnsi="Playfair Display"/>
              </w:rPr>
              <w:t>to</w:t>
            </w:r>
            <w:proofErr w:type="spellEnd"/>
            <w:r w:rsidRPr="00BE4E69">
              <w:rPr>
                <w:rFonts w:ascii="Playfair Display" w:hAnsi="Playfair Display"/>
              </w:rPr>
              <w:t xml:space="preserve"> be </w:t>
            </w:r>
            <w:proofErr w:type="spellStart"/>
            <w:r w:rsidRPr="00BE4E69">
              <w:rPr>
                <w:rFonts w:ascii="Playfair Display" w:hAnsi="Playfair Display"/>
              </w:rPr>
              <w:t>motivated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to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work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hard</w:t>
            </w:r>
            <w:proofErr w:type="spellEnd"/>
            <w:r w:rsidRPr="00BE4E69">
              <w:rPr>
                <w:rFonts w:ascii="Playfair Display" w:hAnsi="Playfair Display"/>
              </w:rPr>
              <w:t xml:space="preserve"> and </w:t>
            </w:r>
            <w:proofErr w:type="spellStart"/>
            <w:r w:rsidRPr="00BE4E69">
              <w:rPr>
                <w:rFonts w:ascii="Playfair Display" w:hAnsi="Playfair Display"/>
              </w:rPr>
              <w:t>always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try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to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find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connections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between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the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individual</w:t>
            </w:r>
            <w:proofErr w:type="spellEnd"/>
            <w:r w:rsidRPr="00BE4E69">
              <w:rPr>
                <w:rFonts w:ascii="Playfair Display" w:hAnsi="Playfair Display"/>
              </w:rPr>
              <w:t xml:space="preserve"> and </w:t>
            </w:r>
            <w:proofErr w:type="spellStart"/>
            <w:r w:rsidRPr="00BE4E69">
              <w:rPr>
                <w:rFonts w:ascii="Playfair Display" w:hAnsi="Playfair Display"/>
              </w:rPr>
              <w:t>the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environment</w:t>
            </w:r>
            <w:proofErr w:type="spellEnd"/>
          </w:p>
          <w:p w:rsidR="000524D9" w:rsidRPr="00BE4E69" w:rsidRDefault="000524D9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0524D9" w:rsidRPr="00BE4E69" w:rsidRDefault="000524D9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BE4E69">
              <w:rPr>
                <w:rFonts w:ascii="Playfair Display" w:hAnsi="Playfair Display"/>
                <w:b/>
                <w:lang w:val="en-US" w:eastAsia="en-US"/>
              </w:rPr>
              <w:t>d) Autonomy and responsibility:</w:t>
            </w:r>
          </w:p>
          <w:p w:rsidR="000524D9" w:rsidRPr="00BE4E69" w:rsidRDefault="000524D9" w:rsidP="000524D9">
            <w:pPr>
              <w:numPr>
                <w:ilvl w:val="0"/>
                <w:numId w:val="44"/>
              </w:numPr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BE4E69">
              <w:rPr>
                <w:rFonts w:ascii="Playfair Display" w:hAnsi="Playfair Display"/>
              </w:rPr>
              <w:t xml:space="preserve">in </w:t>
            </w:r>
            <w:proofErr w:type="spellStart"/>
            <w:r w:rsidRPr="00BE4E69">
              <w:rPr>
                <w:rFonts w:ascii="Playfair Display" w:hAnsi="Playfair Display"/>
              </w:rPr>
              <w:t>data</w:t>
            </w:r>
            <w:proofErr w:type="spellEnd"/>
            <w:r w:rsidRPr="00BE4E69">
              <w:rPr>
                <w:rFonts w:ascii="Playfair Display" w:hAnsi="Playfair Display"/>
              </w:rPr>
              <w:t xml:space="preserve"> </w:t>
            </w:r>
            <w:proofErr w:type="spellStart"/>
            <w:r w:rsidRPr="00BE4E69">
              <w:rPr>
                <w:rFonts w:ascii="Playfair Display" w:hAnsi="Playfair Display"/>
              </w:rPr>
              <w:t>discussion</w:t>
            </w:r>
            <w:proofErr w:type="spellEnd"/>
            <w:r w:rsidRPr="00BE4E69">
              <w:rPr>
                <w:rFonts w:ascii="Playfair Display" w:hAnsi="Playfair Display"/>
              </w:rPr>
              <w:t>/</w:t>
            </w:r>
            <w:proofErr w:type="spellStart"/>
            <w:r w:rsidRPr="00BE4E69">
              <w:rPr>
                <w:rFonts w:ascii="Playfair Display" w:hAnsi="Playfair Display"/>
              </w:rPr>
              <w:t>presetation</w:t>
            </w:r>
            <w:proofErr w:type="spellEnd"/>
            <w:r w:rsidRPr="00BE4E69">
              <w:rPr>
                <w:rFonts w:ascii="Playfair Display" w:hAnsi="Playfair Display"/>
              </w:rPr>
              <w:t>/</w:t>
            </w:r>
            <w:proofErr w:type="spellStart"/>
            <w:r w:rsidRPr="00BE4E69">
              <w:rPr>
                <w:rFonts w:ascii="Playfair Display" w:hAnsi="Playfair Display"/>
              </w:rPr>
              <w:t>evaluation</w:t>
            </w:r>
            <w:proofErr w:type="spellEnd"/>
          </w:p>
          <w:p w:rsidR="000524D9" w:rsidRPr="00BE4E69" w:rsidRDefault="000524D9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</w:p>
        </w:tc>
      </w:tr>
    </w:tbl>
    <w:p w:rsidR="000524D9" w:rsidRPr="00BE4E69" w:rsidRDefault="000524D9" w:rsidP="000524D9">
      <w:pPr>
        <w:suppressAutoHyphens/>
        <w:rPr>
          <w:rFonts w:ascii="Playfair Display" w:hAnsi="Playfair Display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0524D9" w:rsidRPr="00BE4E69" w:rsidTr="000D1F89">
        <w:trPr>
          <w:trHeight w:val="33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524D9" w:rsidRPr="00BE4E69" w:rsidRDefault="000524D9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BE4E69">
              <w:rPr>
                <w:rFonts w:ascii="Playfair Display" w:hAnsi="Playfair Display"/>
                <w:b/>
                <w:lang w:val="en-US" w:eastAsia="en-US"/>
              </w:rPr>
              <w:t xml:space="preserve">Course leader </w:t>
            </w:r>
            <w:r w:rsidRPr="00BE4E69">
              <w:rPr>
                <w:rFonts w:ascii="Playfair Display" w:hAnsi="Playfair Display"/>
                <w:lang w:val="en-US" w:eastAsia="en-US"/>
              </w:rPr>
              <w:t>(name, post, academic degree):</w:t>
            </w:r>
            <w:r w:rsidRPr="00BE4E69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r w:rsidRPr="00BE4E69">
              <w:rPr>
                <w:rFonts w:ascii="Playfair Display" w:hAnsi="Playfair Display"/>
                <w:b/>
              </w:rPr>
              <w:t xml:space="preserve">Dr. Szilvia Veres, </w:t>
            </w:r>
            <w:r w:rsidRPr="00467339">
              <w:rPr>
                <w:rFonts w:ascii="Playfair Display" w:hAnsi="Playfair Display"/>
                <w:b/>
              </w:rPr>
              <w:t>professor,</w:t>
            </w:r>
            <w:r w:rsidRPr="00BE4E69">
              <w:rPr>
                <w:rFonts w:ascii="Playfair Display" w:hAnsi="Playfair Display"/>
                <w:b/>
              </w:rPr>
              <w:t xml:space="preserve"> PhD</w:t>
            </w:r>
          </w:p>
        </w:tc>
      </w:tr>
      <w:tr w:rsidR="000524D9" w:rsidRPr="00BE4E69" w:rsidTr="000D1F89">
        <w:trPr>
          <w:trHeight w:val="3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524D9" w:rsidRPr="00BE4E69" w:rsidRDefault="000524D9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BE4E69">
              <w:rPr>
                <w:rFonts w:ascii="Playfair Display" w:hAnsi="Playfair Display"/>
                <w:b/>
                <w:lang w:val="en-US" w:eastAsia="en-US"/>
              </w:rPr>
              <w:t xml:space="preserve">Other lecturer(s) involved in teaching the course, if any </w:t>
            </w:r>
            <w:r w:rsidRPr="00BE4E69">
              <w:rPr>
                <w:rFonts w:ascii="Playfair Display" w:hAnsi="Playfair Display"/>
                <w:lang w:val="en-US" w:eastAsia="en-US"/>
              </w:rPr>
              <w:t>(name, post, academic degree):</w:t>
            </w:r>
            <w:r w:rsidRPr="00BE4E69">
              <w:rPr>
                <w:rFonts w:ascii="Playfair Display" w:hAnsi="Playfair Display"/>
                <w:b/>
                <w:lang w:val="en-US" w:eastAsia="en-US"/>
              </w:rPr>
              <w:t xml:space="preserve"> -</w:t>
            </w:r>
          </w:p>
        </w:tc>
      </w:tr>
    </w:tbl>
    <w:p w:rsidR="00314FB7" w:rsidRPr="000524D9" w:rsidRDefault="00314FB7" w:rsidP="000524D9"/>
    <w:sectPr w:rsidR="00314FB7" w:rsidRPr="00052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charset w:val="EE"/>
    <w:family w:val="auto"/>
    <w:pitch w:val="variable"/>
    <w:sig w:usb0="00000001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E29"/>
    <w:multiLevelType w:val="hybridMultilevel"/>
    <w:tmpl w:val="E28253A0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97E6AF4"/>
    <w:multiLevelType w:val="hybridMultilevel"/>
    <w:tmpl w:val="A27632BE"/>
    <w:lvl w:ilvl="0" w:tplc="040E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A743E51"/>
    <w:multiLevelType w:val="hybridMultilevel"/>
    <w:tmpl w:val="F4FCF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C5C38"/>
    <w:multiLevelType w:val="hybridMultilevel"/>
    <w:tmpl w:val="E07CA094"/>
    <w:lvl w:ilvl="0" w:tplc="48C66B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76F3D01"/>
    <w:multiLevelType w:val="hybridMultilevel"/>
    <w:tmpl w:val="2E7CDB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15312"/>
    <w:multiLevelType w:val="hybridMultilevel"/>
    <w:tmpl w:val="08389A76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C442590"/>
    <w:multiLevelType w:val="hybridMultilevel"/>
    <w:tmpl w:val="68DAE5A8"/>
    <w:lvl w:ilvl="0" w:tplc="EFDC897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24603CAC"/>
    <w:multiLevelType w:val="hybridMultilevel"/>
    <w:tmpl w:val="0CC65884"/>
    <w:lvl w:ilvl="0" w:tplc="040E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FD5AF8E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vertAlign w:val="baseline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D81347"/>
    <w:multiLevelType w:val="hybridMultilevel"/>
    <w:tmpl w:val="75FCD9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851C9"/>
    <w:multiLevelType w:val="hybridMultilevel"/>
    <w:tmpl w:val="CE0066C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2B45357C"/>
    <w:multiLevelType w:val="multilevel"/>
    <w:tmpl w:val="05865948"/>
    <w:lvl w:ilvl="0">
      <w:start w:val="3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-%2."/>
      <w:lvlJc w:val="left"/>
      <w:pPr>
        <w:ind w:left="1129" w:hanging="375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228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2982" w:hanging="72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4096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4850" w:hanging="108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964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718" w:hanging="144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832" w:hanging="1800"/>
      </w:pPr>
      <w:rPr>
        <w:rFonts w:cs="Times New Roman" w:hint="default"/>
      </w:rPr>
    </w:lvl>
  </w:abstractNum>
  <w:abstractNum w:abstractNumId="11" w15:restartNumberingAfterBreak="0">
    <w:nsid w:val="2B56317E"/>
    <w:multiLevelType w:val="hybridMultilevel"/>
    <w:tmpl w:val="B92C517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2BDD0745"/>
    <w:multiLevelType w:val="hybridMultilevel"/>
    <w:tmpl w:val="DF2404C8"/>
    <w:lvl w:ilvl="0" w:tplc="823A8BB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2F9D5830"/>
    <w:multiLevelType w:val="multilevel"/>
    <w:tmpl w:val="F4947324"/>
    <w:lvl w:ilvl="0">
      <w:start w:val="9"/>
      <w:numFmt w:val="decimal"/>
      <w:lvlText w:val="%1-"/>
      <w:lvlJc w:val="left"/>
      <w:pPr>
        <w:ind w:left="495" w:hanging="495"/>
      </w:pPr>
      <w:rPr>
        <w:rFonts w:hint="default"/>
        <w:i w:val="0"/>
      </w:rPr>
    </w:lvl>
    <w:lvl w:ilvl="1">
      <w:start w:val="10"/>
      <w:numFmt w:val="decimal"/>
      <w:lvlText w:val="%1-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371E4085"/>
    <w:multiLevelType w:val="hybridMultilevel"/>
    <w:tmpl w:val="EF52D1B8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40BA588D"/>
    <w:multiLevelType w:val="multilevel"/>
    <w:tmpl w:val="1826E8D2"/>
    <w:lvl w:ilvl="0">
      <w:start w:val="7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3707166"/>
    <w:multiLevelType w:val="hybridMultilevel"/>
    <w:tmpl w:val="3370B8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45FD3"/>
    <w:multiLevelType w:val="hybridMultilevel"/>
    <w:tmpl w:val="CE0066C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47665DC3"/>
    <w:multiLevelType w:val="hybridMultilevel"/>
    <w:tmpl w:val="8A043634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4A9C77C1"/>
    <w:multiLevelType w:val="hybridMultilevel"/>
    <w:tmpl w:val="3A4E106E"/>
    <w:lvl w:ilvl="0" w:tplc="05A607D0">
      <w:start w:val="2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10" w:hanging="360"/>
      </w:pPr>
    </w:lvl>
    <w:lvl w:ilvl="2" w:tplc="040E001B" w:tentative="1">
      <w:start w:val="1"/>
      <w:numFmt w:val="lowerRoman"/>
      <w:lvlText w:val="%3."/>
      <w:lvlJc w:val="right"/>
      <w:pPr>
        <w:ind w:left="2130" w:hanging="180"/>
      </w:pPr>
    </w:lvl>
    <w:lvl w:ilvl="3" w:tplc="040E000F" w:tentative="1">
      <w:start w:val="1"/>
      <w:numFmt w:val="decimal"/>
      <w:lvlText w:val="%4."/>
      <w:lvlJc w:val="left"/>
      <w:pPr>
        <w:ind w:left="2850" w:hanging="360"/>
      </w:pPr>
    </w:lvl>
    <w:lvl w:ilvl="4" w:tplc="040E0019" w:tentative="1">
      <w:start w:val="1"/>
      <w:numFmt w:val="lowerLetter"/>
      <w:lvlText w:val="%5."/>
      <w:lvlJc w:val="left"/>
      <w:pPr>
        <w:ind w:left="3570" w:hanging="360"/>
      </w:pPr>
    </w:lvl>
    <w:lvl w:ilvl="5" w:tplc="040E001B" w:tentative="1">
      <w:start w:val="1"/>
      <w:numFmt w:val="lowerRoman"/>
      <w:lvlText w:val="%6."/>
      <w:lvlJc w:val="right"/>
      <w:pPr>
        <w:ind w:left="4290" w:hanging="180"/>
      </w:pPr>
    </w:lvl>
    <w:lvl w:ilvl="6" w:tplc="040E000F" w:tentative="1">
      <w:start w:val="1"/>
      <w:numFmt w:val="decimal"/>
      <w:lvlText w:val="%7."/>
      <w:lvlJc w:val="left"/>
      <w:pPr>
        <w:ind w:left="5010" w:hanging="360"/>
      </w:pPr>
    </w:lvl>
    <w:lvl w:ilvl="7" w:tplc="040E0019" w:tentative="1">
      <w:start w:val="1"/>
      <w:numFmt w:val="lowerLetter"/>
      <w:lvlText w:val="%8."/>
      <w:lvlJc w:val="left"/>
      <w:pPr>
        <w:ind w:left="5730" w:hanging="360"/>
      </w:pPr>
    </w:lvl>
    <w:lvl w:ilvl="8" w:tplc="040E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0" w15:restartNumberingAfterBreak="0">
    <w:nsid w:val="4C3960A1"/>
    <w:multiLevelType w:val="hybridMultilevel"/>
    <w:tmpl w:val="A4827DBA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4C3F52AA"/>
    <w:multiLevelType w:val="hybridMultilevel"/>
    <w:tmpl w:val="69FE97A0"/>
    <w:lvl w:ilvl="0" w:tplc="C3FE6E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4DA75311"/>
    <w:multiLevelType w:val="hybridMultilevel"/>
    <w:tmpl w:val="AB7AE5D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E8C2552"/>
    <w:multiLevelType w:val="hybridMultilevel"/>
    <w:tmpl w:val="D0EA1816"/>
    <w:lvl w:ilvl="0" w:tplc="E21A7DF0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20B11"/>
    <w:multiLevelType w:val="hybridMultilevel"/>
    <w:tmpl w:val="0B02D0A8"/>
    <w:lvl w:ilvl="0" w:tplc="BA805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22277"/>
    <w:multiLevelType w:val="hybridMultilevel"/>
    <w:tmpl w:val="879835F6"/>
    <w:lvl w:ilvl="0" w:tplc="3FDEBD10">
      <w:start w:val="10"/>
      <w:numFmt w:val="decimal"/>
      <w:lvlText w:val="%1."/>
      <w:lvlJc w:val="left"/>
      <w:pPr>
        <w:ind w:left="111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3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5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7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9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1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3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5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74" w:hanging="180"/>
      </w:pPr>
      <w:rPr>
        <w:rFonts w:cs="Times New Roman"/>
      </w:rPr>
    </w:lvl>
  </w:abstractNum>
  <w:abstractNum w:abstractNumId="26" w15:restartNumberingAfterBreak="0">
    <w:nsid w:val="5B545CB4"/>
    <w:multiLevelType w:val="hybridMultilevel"/>
    <w:tmpl w:val="46708974"/>
    <w:lvl w:ilvl="0" w:tplc="F3A6E998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7" w15:restartNumberingAfterBreak="0">
    <w:nsid w:val="5DC644B4"/>
    <w:multiLevelType w:val="hybridMultilevel"/>
    <w:tmpl w:val="8AEE41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E7148"/>
    <w:multiLevelType w:val="hybridMultilevel"/>
    <w:tmpl w:val="45BA43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06CBD"/>
    <w:multiLevelType w:val="hybridMultilevel"/>
    <w:tmpl w:val="D3944E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15A57"/>
    <w:multiLevelType w:val="hybridMultilevel"/>
    <w:tmpl w:val="1EAC3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4097B"/>
    <w:multiLevelType w:val="hybridMultilevel"/>
    <w:tmpl w:val="AF0CF03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2" w15:restartNumberingAfterBreak="0">
    <w:nsid w:val="68DB5B80"/>
    <w:multiLevelType w:val="hybridMultilevel"/>
    <w:tmpl w:val="F2FEA326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69540F4E"/>
    <w:multiLevelType w:val="hybridMultilevel"/>
    <w:tmpl w:val="A3F2F606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 w15:restartNumberingAfterBreak="0">
    <w:nsid w:val="6C5E1A89"/>
    <w:multiLevelType w:val="hybridMultilevel"/>
    <w:tmpl w:val="5C4AE010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5" w15:restartNumberingAfterBreak="0">
    <w:nsid w:val="6DD97AFD"/>
    <w:multiLevelType w:val="hybridMultilevel"/>
    <w:tmpl w:val="08389A76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 w15:restartNumberingAfterBreak="0">
    <w:nsid w:val="70FB1989"/>
    <w:multiLevelType w:val="multilevel"/>
    <w:tmpl w:val="ABE62A4C"/>
    <w:lvl w:ilvl="0">
      <w:start w:val="5"/>
      <w:numFmt w:val="decimal"/>
      <w:lvlText w:val="%1-"/>
      <w:lvlJc w:val="left"/>
      <w:pPr>
        <w:ind w:left="375" w:hanging="375"/>
      </w:pPr>
      <w:rPr>
        <w:rFonts w:hint="default"/>
        <w:b w:val="0"/>
        <w:i w:val="0"/>
      </w:rPr>
    </w:lvl>
    <w:lvl w:ilvl="1">
      <w:start w:val="6"/>
      <w:numFmt w:val="decimal"/>
      <w:lvlText w:val="%1-%2.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38" w15:restartNumberingAfterBreak="0">
    <w:nsid w:val="757A0914"/>
    <w:multiLevelType w:val="hybridMultilevel"/>
    <w:tmpl w:val="D668087C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 w15:restartNumberingAfterBreak="0">
    <w:nsid w:val="76BD0611"/>
    <w:multiLevelType w:val="hybridMultilevel"/>
    <w:tmpl w:val="CB4CD3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A49B6"/>
    <w:multiLevelType w:val="hybridMultilevel"/>
    <w:tmpl w:val="2AF4476E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1" w15:restartNumberingAfterBreak="0">
    <w:nsid w:val="79ED3B00"/>
    <w:multiLevelType w:val="multilevel"/>
    <w:tmpl w:val="62DE4226"/>
    <w:lvl w:ilvl="0">
      <w:start w:val="13"/>
      <w:numFmt w:val="decimal"/>
      <w:lvlText w:val="%1-"/>
      <w:lvlJc w:val="left"/>
      <w:pPr>
        <w:ind w:left="615" w:hanging="615"/>
      </w:pPr>
      <w:rPr>
        <w:rFonts w:hint="default"/>
        <w:i w:val="0"/>
      </w:rPr>
    </w:lvl>
    <w:lvl w:ilvl="1">
      <w:start w:val="14"/>
      <w:numFmt w:val="decimal"/>
      <w:lvlText w:val="%1-%2."/>
      <w:lvlJc w:val="left"/>
      <w:pPr>
        <w:ind w:left="615" w:hanging="615"/>
      </w:pPr>
      <w:rPr>
        <w:rFonts w:hint="default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2" w15:restartNumberingAfterBreak="0">
    <w:nsid w:val="7ACA7CAC"/>
    <w:multiLevelType w:val="hybridMultilevel"/>
    <w:tmpl w:val="F790D690"/>
    <w:lvl w:ilvl="0" w:tplc="8F68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11DC5"/>
    <w:multiLevelType w:val="hybridMultilevel"/>
    <w:tmpl w:val="BA5C0EF2"/>
    <w:lvl w:ilvl="0" w:tplc="16EA5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6"/>
  </w:num>
  <w:num w:numId="2">
    <w:abstractNumId w:val="5"/>
  </w:num>
  <w:num w:numId="3">
    <w:abstractNumId w:val="8"/>
  </w:num>
  <w:num w:numId="4">
    <w:abstractNumId w:val="38"/>
  </w:num>
  <w:num w:numId="5">
    <w:abstractNumId w:val="34"/>
  </w:num>
  <w:num w:numId="6">
    <w:abstractNumId w:val="31"/>
  </w:num>
  <w:num w:numId="7">
    <w:abstractNumId w:val="2"/>
  </w:num>
  <w:num w:numId="8">
    <w:abstractNumId w:val="1"/>
  </w:num>
  <w:num w:numId="9">
    <w:abstractNumId w:val="26"/>
  </w:num>
  <w:num w:numId="10">
    <w:abstractNumId w:val="37"/>
  </w:num>
  <w:num w:numId="11">
    <w:abstractNumId w:val="15"/>
  </w:num>
  <w:num w:numId="12">
    <w:abstractNumId w:val="13"/>
  </w:num>
  <w:num w:numId="13">
    <w:abstractNumId w:val="41"/>
  </w:num>
  <w:num w:numId="14">
    <w:abstractNumId w:val="22"/>
  </w:num>
  <w:num w:numId="15">
    <w:abstractNumId w:val="17"/>
  </w:num>
  <w:num w:numId="16">
    <w:abstractNumId w:val="9"/>
  </w:num>
  <w:num w:numId="17">
    <w:abstractNumId w:val="24"/>
  </w:num>
  <w:num w:numId="18">
    <w:abstractNumId w:val="19"/>
  </w:num>
  <w:num w:numId="19">
    <w:abstractNumId w:val="42"/>
  </w:num>
  <w:num w:numId="20">
    <w:abstractNumId w:val="10"/>
  </w:num>
  <w:num w:numId="21">
    <w:abstractNumId w:val="25"/>
  </w:num>
  <w:num w:numId="22">
    <w:abstractNumId w:val="40"/>
  </w:num>
  <w:num w:numId="23">
    <w:abstractNumId w:val="29"/>
  </w:num>
  <w:num w:numId="24">
    <w:abstractNumId w:val="11"/>
  </w:num>
  <w:num w:numId="25">
    <w:abstractNumId w:val="43"/>
  </w:num>
  <w:num w:numId="26">
    <w:abstractNumId w:val="21"/>
  </w:num>
  <w:num w:numId="27">
    <w:abstractNumId w:val="35"/>
  </w:num>
  <w:num w:numId="28">
    <w:abstractNumId w:val="39"/>
  </w:num>
  <w:num w:numId="29">
    <w:abstractNumId w:val="3"/>
  </w:num>
  <w:num w:numId="30">
    <w:abstractNumId w:val="12"/>
  </w:num>
  <w:num w:numId="31">
    <w:abstractNumId w:val="33"/>
  </w:num>
  <w:num w:numId="32">
    <w:abstractNumId w:val="7"/>
  </w:num>
  <w:num w:numId="33">
    <w:abstractNumId w:val="28"/>
  </w:num>
  <w:num w:numId="34">
    <w:abstractNumId w:val="20"/>
  </w:num>
  <w:num w:numId="35">
    <w:abstractNumId w:val="18"/>
  </w:num>
  <w:num w:numId="36">
    <w:abstractNumId w:val="23"/>
  </w:num>
  <w:num w:numId="37">
    <w:abstractNumId w:val="30"/>
  </w:num>
  <w:num w:numId="38">
    <w:abstractNumId w:val="32"/>
  </w:num>
  <w:num w:numId="39">
    <w:abstractNumId w:val="27"/>
  </w:num>
  <w:num w:numId="40">
    <w:abstractNumId w:val="16"/>
  </w:num>
  <w:num w:numId="41">
    <w:abstractNumId w:val="14"/>
  </w:num>
  <w:num w:numId="42">
    <w:abstractNumId w:val="0"/>
  </w:num>
  <w:num w:numId="43">
    <w:abstractNumId w:val="6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60"/>
    <w:rsid w:val="00007592"/>
    <w:rsid w:val="000103EC"/>
    <w:rsid w:val="00030294"/>
    <w:rsid w:val="000524D9"/>
    <w:rsid w:val="000E34D8"/>
    <w:rsid w:val="00120321"/>
    <w:rsid w:val="001E2C0B"/>
    <w:rsid w:val="001F4D9D"/>
    <w:rsid w:val="001F75D3"/>
    <w:rsid w:val="00255835"/>
    <w:rsid w:val="0026286D"/>
    <w:rsid w:val="002A5D29"/>
    <w:rsid w:val="002C0A36"/>
    <w:rsid w:val="002D3348"/>
    <w:rsid w:val="00314FB7"/>
    <w:rsid w:val="00413005"/>
    <w:rsid w:val="00443CF7"/>
    <w:rsid w:val="00527EC5"/>
    <w:rsid w:val="005D1B3A"/>
    <w:rsid w:val="006949D9"/>
    <w:rsid w:val="006E1313"/>
    <w:rsid w:val="007B5C65"/>
    <w:rsid w:val="007F13BB"/>
    <w:rsid w:val="008124FA"/>
    <w:rsid w:val="008E3AF3"/>
    <w:rsid w:val="00966C3E"/>
    <w:rsid w:val="009D08DD"/>
    <w:rsid w:val="00A42719"/>
    <w:rsid w:val="00A45160"/>
    <w:rsid w:val="00A95034"/>
    <w:rsid w:val="00AD0A43"/>
    <w:rsid w:val="00C35015"/>
    <w:rsid w:val="00D15FDE"/>
    <w:rsid w:val="00D21338"/>
    <w:rsid w:val="00DC6A27"/>
    <w:rsid w:val="00E017A5"/>
    <w:rsid w:val="00E40F32"/>
    <w:rsid w:val="00E5652B"/>
    <w:rsid w:val="00F35F74"/>
    <w:rsid w:val="00F7097D"/>
    <w:rsid w:val="00F77BA0"/>
    <w:rsid w:val="00FA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F925"/>
  <w15:chartTrackingRefBased/>
  <w15:docId w15:val="{DDD39EEF-1356-4114-AE04-53DCC129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5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5160"/>
    <w:pPr>
      <w:ind w:left="720"/>
      <w:contextualSpacing/>
    </w:pPr>
    <w:rPr>
      <w:lang w:val="en-GB"/>
    </w:rPr>
  </w:style>
  <w:style w:type="character" w:customStyle="1" w:styleId="tlid-translationtranslation">
    <w:name w:val="tlid-translation translation"/>
    <w:rsid w:val="00E56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2022-10-28T07:07:00Z</dcterms:created>
  <dcterms:modified xsi:type="dcterms:W3CDTF">2022-10-28T07:07:00Z</dcterms:modified>
</cp:coreProperties>
</file>